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2A7B5" w14:textId="77777777" w:rsidR="00DA16B0" w:rsidRPr="00991C5B" w:rsidRDefault="004B43C7" w:rsidP="00991C5B">
      <w:pPr>
        <w:pStyle w:val="Pa8"/>
        <w:spacing w:after="120" w:line="22" w:lineRule="atLeast"/>
        <w:jc w:val="both"/>
        <w:rPr>
          <w:rStyle w:val="A4"/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991C5B">
        <w:rPr>
          <w:rFonts w:asciiTheme="minorHAnsi" w:hAnsiTheme="minorHAnsi" w:cstheme="minorHAnsi"/>
          <w:b/>
          <w:noProof/>
          <w:color w:val="000000"/>
          <w:sz w:val="28"/>
          <w:szCs w:val="28"/>
          <w:lang w:eastAsia="sk-SK"/>
        </w:rPr>
        <w:drawing>
          <wp:anchor distT="0" distB="0" distL="114300" distR="114300" simplePos="0" relativeHeight="251658240" behindDoc="1" locked="0" layoutInCell="1" allowOverlap="1" wp14:anchorId="2088047A" wp14:editId="1D208EF8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932940" cy="1938655"/>
            <wp:effectExtent l="0" t="0" r="0" b="4445"/>
            <wp:wrapTight wrapText="bothSides">
              <wp:wrapPolygon edited="0">
                <wp:start x="0" y="0"/>
                <wp:lineTo x="0" y="21437"/>
                <wp:lineTo x="21288" y="21437"/>
                <wp:lineTo x="21288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798" w:rsidRPr="00991C5B">
        <w:rPr>
          <w:rStyle w:val="A4"/>
          <w:rFonts w:asciiTheme="minorHAnsi" w:hAnsiTheme="minorHAnsi" w:cstheme="minorHAnsi"/>
          <w:b/>
          <w:sz w:val="28"/>
          <w:szCs w:val="28"/>
        </w:rPr>
        <w:t>Fakulta techniky Technickej univerzity vo Zvolene oslavuje 25. výročie založenia</w:t>
      </w:r>
    </w:p>
    <w:p w14:paraId="7C68ABB5" w14:textId="30ECE02A" w:rsidR="00A20798" w:rsidRPr="00991C5B" w:rsidRDefault="00AD31EA" w:rsidP="00991C5B">
      <w:pPr>
        <w:pStyle w:val="Textkomentra"/>
        <w:spacing w:line="22" w:lineRule="atLeast"/>
        <w:jc w:val="both"/>
        <w:rPr>
          <w:rStyle w:val="A4"/>
          <w:rFonts w:cstheme="minorBidi"/>
          <w:color w:val="auto"/>
          <w:sz w:val="24"/>
          <w:szCs w:val="24"/>
        </w:rPr>
      </w:pPr>
      <w:r w:rsidRPr="00991C5B">
        <w:rPr>
          <w:rStyle w:val="A4"/>
          <w:rFonts w:cstheme="minorHAnsi"/>
          <w:sz w:val="24"/>
          <w:szCs w:val="24"/>
        </w:rPr>
        <w:t>V</w:t>
      </w:r>
      <w:r w:rsidR="00A20798" w:rsidRPr="00991C5B">
        <w:rPr>
          <w:rStyle w:val="A4"/>
          <w:rFonts w:cstheme="minorHAnsi"/>
          <w:sz w:val="24"/>
          <w:szCs w:val="24"/>
        </w:rPr>
        <w:t xml:space="preserve">lastnú históriu </w:t>
      </w:r>
      <w:r w:rsidRPr="00991C5B">
        <w:rPr>
          <w:rStyle w:val="A4"/>
          <w:rFonts w:cstheme="minorHAnsi"/>
          <w:sz w:val="24"/>
          <w:szCs w:val="24"/>
        </w:rPr>
        <w:t xml:space="preserve">začala </w:t>
      </w:r>
      <w:r w:rsidR="00F57E39" w:rsidRPr="00991C5B">
        <w:rPr>
          <w:sz w:val="24"/>
          <w:szCs w:val="24"/>
        </w:rPr>
        <w:t>Fakulta techniky (pôvodný názov Fakulta environmentálnej a výrobnej techniky</w:t>
      </w:r>
      <w:r w:rsidR="00F57E39" w:rsidRPr="00991C5B">
        <w:rPr>
          <w:rStyle w:val="A4"/>
          <w:rFonts w:cstheme="minorHAnsi"/>
          <w:sz w:val="24"/>
          <w:szCs w:val="24"/>
        </w:rPr>
        <w:t xml:space="preserve">) </w:t>
      </w:r>
      <w:r w:rsidR="00A20798" w:rsidRPr="00991C5B">
        <w:rPr>
          <w:rStyle w:val="A4"/>
          <w:rFonts w:cstheme="minorHAnsi"/>
          <w:sz w:val="24"/>
          <w:szCs w:val="24"/>
        </w:rPr>
        <w:t>oficiálne písať v septembri 1996,</w:t>
      </w:r>
      <w:r w:rsidRPr="00991C5B">
        <w:rPr>
          <w:rStyle w:val="A4"/>
          <w:rFonts w:cstheme="minorHAnsi"/>
          <w:sz w:val="24"/>
          <w:szCs w:val="24"/>
        </w:rPr>
        <w:t xml:space="preserve"> avšak</w:t>
      </w:r>
      <w:r w:rsidR="00A20798" w:rsidRPr="00991C5B">
        <w:rPr>
          <w:rStyle w:val="A4"/>
          <w:rFonts w:cstheme="minorHAnsi"/>
          <w:sz w:val="24"/>
          <w:szCs w:val="24"/>
        </w:rPr>
        <w:t xml:space="preserve"> vedecko</w:t>
      </w:r>
      <w:r w:rsidR="00A20798" w:rsidRPr="00991C5B">
        <w:rPr>
          <w:rStyle w:val="A4"/>
          <w:rFonts w:cstheme="minorHAnsi"/>
          <w:sz w:val="24"/>
          <w:szCs w:val="24"/>
        </w:rPr>
        <w:softHyphen/>
        <w:t>výskumné a výchovno-vzdelávacie aktivity v oblasti techniky, strojov a zariadení mali svoje miesto a význam už od začiatku pôsobenia Vysokej školy lesníckej a drevárskej (VŠLD) vo Zvolene. Už v prvých š</w:t>
      </w:r>
      <w:r w:rsidR="006B32C5" w:rsidRPr="00991C5B">
        <w:rPr>
          <w:rStyle w:val="A4"/>
          <w:rFonts w:cstheme="minorHAnsi"/>
          <w:sz w:val="24"/>
          <w:szCs w:val="24"/>
        </w:rPr>
        <w:t>tudijných plánoch</w:t>
      </w:r>
      <w:r w:rsidRPr="00991C5B">
        <w:rPr>
          <w:rStyle w:val="A4"/>
          <w:rFonts w:cstheme="minorHAnsi"/>
          <w:sz w:val="24"/>
          <w:szCs w:val="24"/>
        </w:rPr>
        <w:t xml:space="preserve"> Lesníckej</w:t>
      </w:r>
      <w:r w:rsidR="00A20798" w:rsidRPr="00991C5B">
        <w:rPr>
          <w:rStyle w:val="A4"/>
          <w:rFonts w:cstheme="minorHAnsi"/>
          <w:sz w:val="24"/>
          <w:szCs w:val="24"/>
        </w:rPr>
        <w:t xml:space="preserve"> fak</w:t>
      </w:r>
      <w:r w:rsidRPr="00991C5B">
        <w:rPr>
          <w:rStyle w:val="A4"/>
          <w:rFonts w:cstheme="minorHAnsi"/>
          <w:sz w:val="24"/>
          <w:szCs w:val="24"/>
        </w:rPr>
        <w:t>ulty (LF) a Drevárskej fakulty</w:t>
      </w:r>
      <w:r w:rsidR="00A20798" w:rsidRPr="00991C5B">
        <w:rPr>
          <w:rStyle w:val="A4"/>
          <w:rFonts w:cstheme="minorHAnsi"/>
          <w:sz w:val="24"/>
          <w:szCs w:val="24"/>
        </w:rPr>
        <w:t xml:space="preserve"> (DF) boli pevne zakotvené povinné predmety z oblasti techniky a strojníctva – na LF predovšetkým na Katedre lesnej ťažby a mechanizácie, na DF na Katedre drevárskych strojov a automatizácie a Katedre strojníctva a tepelnej techniky. V školskom roku 1980/1981 sa na DF v študijnom odbore Technológia dreva sformovalo študijné zameranie Výrobné stroje a zariadenia. V</w:t>
      </w:r>
      <w:r w:rsidR="00991C5B">
        <w:rPr>
          <w:rStyle w:val="A4"/>
          <w:rFonts w:cstheme="minorHAnsi"/>
          <w:sz w:val="24"/>
          <w:szCs w:val="24"/>
        </w:rPr>
        <w:t xml:space="preserve"> tom istom roku sa zača</w:t>
      </w:r>
      <w:r w:rsidR="00991C5B">
        <w:rPr>
          <w:rStyle w:val="A4"/>
          <w:rFonts w:cstheme="minorHAnsi"/>
          <w:sz w:val="24"/>
          <w:szCs w:val="24"/>
        </w:rPr>
        <w:softHyphen/>
        <w:t>li aktivity</w:t>
      </w:r>
      <w:r w:rsidR="00A20798" w:rsidRPr="00991C5B">
        <w:rPr>
          <w:rStyle w:val="A4"/>
          <w:rFonts w:cstheme="minorHAnsi"/>
          <w:sz w:val="24"/>
          <w:szCs w:val="24"/>
        </w:rPr>
        <w:t xml:space="preserve"> na kreovaní samostatného študijného odboru Stavba lesných a drevárskych strojov a zariadení, ktorý vznikol ako </w:t>
      </w:r>
      <w:proofErr w:type="spellStart"/>
      <w:r w:rsidR="00A20798" w:rsidRPr="00991C5B">
        <w:rPr>
          <w:rStyle w:val="A4"/>
          <w:rFonts w:cstheme="minorHAnsi"/>
          <w:sz w:val="24"/>
          <w:szCs w:val="24"/>
        </w:rPr>
        <w:t>medzifakultné</w:t>
      </w:r>
      <w:proofErr w:type="spellEnd"/>
      <w:r w:rsidR="00A20798" w:rsidRPr="00991C5B">
        <w:rPr>
          <w:rStyle w:val="A4"/>
          <w:rFonts w:cstheme="minorHAnsi"/>
          <w:sz w:val="24"/>
          <w:szCs w:val="24"/>
        </w:rPr>
        <w:t xml:space="preserve"> medziodborové štúdium za účasti Strojníckej fakulty Technickej univerzity v Košiciach, LF a DF VŠLD vo Zvolene. V roku 1995 s</w:t>
      </w:r>
      <w:r w:rsidR="00E728CC">
        <w:rPr>
          <w:rStyle w:val="A4"/>
          <w:rFonts w:cstheme="minorHAnsi"/>
          <w:sz w:val="24"/>
          <w:szCs w:val="24"/>
        </w:rPr>
        <w:t>a zača</w:t>
      </w:r>
      <w:r w:rsidR="00E728CC">
        <w:rPr>
          <w:rStyle w:val="A4"/>
          <w:rFonts w:cstheme="minorHAnsi"/>
          <w:sz w:val="24"/>
          <w:szCs w:val="24"/>
        </w:rPr>
        <w:softHyphen/>
        <w:t>li formovať prvé</w:t>
      </w:r>
      <w:r w:rsidR="00A20798" w:rsidRPr="00991C5B">
        <w:rPr>
          <w:rStyle w:val="A4"/>
          <w:rFonts w:cstheme="minorHAnsi"/>
          <w:sz w:val="24"/>
          <w:szCs w:val="24"/>
        </w:rPr>
        <w:t xml:space="preserve"> zámery vytvorenia technicky orientovanej fakulty v rámci TU vo Zvolene. Z uvedenej genézy je zrejmé, že </w:t>
      </w:r>
      <w:r w:rsidR="00F57E39" w:rsidRPr="00991C5B">
        <w:rPr>
          <w:sz w:val="24"/>
          <w:szCs w:val="24"/>
        </w:rPr>
        <w:t xml:space="preserve">Fakulta techniky </w:t>
      </w:r>
      <w:r w:rsidR="00F57E39" w:rsidRPr="00991C5B">
        <w:rPr>
          <w:rStyle w:val="A4"/>
          <w:rFonts w:cstheme="minorHAnsi"/>
          <w:sz w:val="24"/>
          <w:szCs w:val="24"/>
        </w:rPr>
        <w:t>n</w:t>
      </w:r>
      <w:r w:rsidR="00A20798" w:rsidRPr="00991C5B">
        <w:rPr>
          <w:rStyle w:val="A4"/>
          <w:rFonts w:cstheme="minorHAnsi"/>
          <w:sz w:val="24"/>
          <w:szCs w:val="24"/>
        </w:rPr>
        <w:t>evznikla na „zelenej lúke“ a jej zria</w:t>
      </w:r>
      <w:r w:rsidR="00A20798" w:rsidRPr="00991C5B">
        <w:rPr>
          <w:rStyle w:val="A4"/>
          <w:rFonts w:cstheme="minorHAnsi"/>
          <w:sz w:val="24"/>
          <w:szCs w:val="24"/>
        </w:rPr>
        <w:softHyphen/>
      </w:r>
      <w:r w:rsidR="0014311E" w:rsidRPr="00991C5B">
        <w:rPr>
          <w:rStyle w:val="A4"/>
          <w:rFonts w:cstheme="minorHAnsi"/>
          <w:sz w:val="24"/>
          <w:szCs w:val="24"/>
        </w:rPr>
        <w:t xml:space="preserve">denie nebolo len </w:t>
      </w:r>
      <w:r w:rsidR="00261F5F" w:rsidRPr="00991C5B">
        <w:rPr>
          <w:rStyle w:val="A4"/>
          <w:rFonts w:cstheme="minorHAnsi"/>
          <w:sz w:val="24"/>
          <w:szCs w:val="24"/>
        </w:rPr>
        <w:t>spontánnym</w:t>
      </w:r>
      <w:r w:rsidR="00F57E39" w:rsidRPr="00991C5B">
        <w:rPr>
          <w:rStyle w:val="A4"/>
          <w:rFonts w:cstheme="minorHAnsi"/>
          <w:sz w:val="24"/>
          <w:szCs w:val="24"/>
        </w:rPr>
        <w:t xml:space="preserve"> rozhodnutím. Zriadenie</w:t>
      </w:r>
      <w:r w:rsidR="00A20798" w:rsidRPr="00991C5B">
        <w:rPr>
          <w:rStyle w:val="A4"/>
          <w:rFonts w:cstheme="minorHAnsi"/>
          <w:sz w:val="24"/>
          <w:szCs w:val="24"/>
        </w:rPr>
        <w:t xml:space="preserve"> fakulty je možné považovať za prirodzené vyvrcholenie viac ako 40 rokov trvajúceho budovania a rozvoja veľmi silnej a uznávanej bázy vedomostí, poznatkov, kontaktov, výchovy a vzdelávania v oblasti techniky a zariadení pre</w:t>
      </w:r>
      <w:r w:rsidR="00261F5F" w:rsidRPr="00991C5B">
        <w:rPr>
          <w:rStyle w:val="A4"/>
          <w:rFonts w:cstheme="minorHAnsi"/>
          <w:sz w:val="24"/>
          <w:szCs w:val="24"/>
        </w:rPr>
        <w:t xml:space="preserve"> strojárstvo,</w:t>
      </w:r>
      <w:r w:rsidR="00A20798" w:rsidRPr="00991C5B">
        <w:rPr>
          <w:rStyle w:val="A4"/>
          <w:rFonts w:cstheme="minorHAnsi"/>
          <w:sz w:val="24"/>
          <w:szCs w:val="24"/>
        </w:rPr>
        <w:t xml:space="preserve"> lesné hospodárstvo a priemysel spracovania dreva. </w:t>
      </w:r>
    </w:p>
    <w:p w14:paraId="5690409B" w14:textId="20F72B5A" w:rsidR="00F57E39" w:rsidRPr="00991C5B" w:rsidRDefault="0062663A" w:rsidP="00991C5B">
      <w:pPr>
        <w:pStyle w:val="Textkomentra"/>
        <w:spacing w:line="22" w:lineRule="atLeast"/>
        <w:jc w:val="both"/>
        <w:rPr>
          <w:sz w:val="24"/>
          <w:szCs w:val="24"/>
        </w:rPr>
      </w:pPr>
      <w:r w:rsidRPr="00991C5B">
        <w:rPr>
          <w:sz w:val="24"/>
          <w:szCs w:val="24"/>
        </w:rPr>
        <w:t>F</w:t>
      </w:r>
      <w:r w:rsidR="00F57E39" w:rsidRPr="00991C5B">
        <w:rPr>
          <w:sz w:val="24"/>
          <w:szCs w:val="24"/>
        </w:rPr>
        <w:t>akulta techniky</w:t>
      </w:r>
      <w:r w:rsidRPr="00991C5B">
        <w:rPr>
          <w:color w:val="FF0000"/>
          <w:sz w:val="24"/>
          <w:szCs w:val="24"/>
        </w:rPr>
        <w:t xml:space="preserve"> </w:t>
      </w:r>
      <w:r w:rsidRPr="00991C5B">
        <w:rPr>
          <w:sz w:val="24"/>
          <w:szCs w:val="24"/>
        </w:rPr>
        <w:t>bola zriadená v súlade so zákonom číslo 172/1990 Zb. o vysokých školách v znení neskorších predpisov, Akademickým senátom Technickej univerzity vo Zvolene rozhodnutím 27. marca 1996, s účinnosťou od 1. septembra 1996, kedy</w:t>
      </w:r>
      <w:r w:rsidR="00A20798" w:rsidRPr="00991C5B">
        <w:rPr>
          <w:rStyle w:val="A4"/>
          <w:rFonts w:cstheme="minorHAnsi"/>
          <w:sz w:val="24"/>
          <w:szCs w:val="24"/>
        </w:rPr>
        <w:t xml:space="preserve"> oficiálne</w:t>
      </w:r>
      <w:r w:rsidRPr="00991C5B">
        <w:rPr>
          <w:rStyle w:val="A4"/>
          <w:rFonts w:cstheme="minorHAnsi"/>
          <w:sz w:val="24"/>
          <w:szCs w:val="24"/>
        </w:rPr>
        <w:t xml:space="preserve"> začala</w:t>
      </w:r>
      <w:r w:rsidR="00A20798" w:rsidRPr="00991C5B">
        <w:rPr>
          <w:rStyle w:val="A4"/>
          <w:rFonts w:cstheme="minorHAnsi"/>
          <w:sz w:val="24"/>
          <w:szCs w:val="24"/>
        </w:rPr>
        <w:t xml:space="preserve"> svoju činnosť v samostatných priestoroch na Študent</w:t>
      </w:r>
      <w:r w:rsidR="00A20798" w:rsidRPr="00991C5B">
        <w:rPr>
          <w:rStyle w:val="A4"/>
          <w:rFonts w:cstheme="minorHAnsi"/>
          <w:sz w:val="24"/>
          <w:szCs w:val="24"/>
        </w:rPr>
        <w:softHyphen/>
        <w:t xml:space="preserve">skej ulici </w:t>
      </w:r>
      <w:r w:rsidR="00684EF6" w:rsidRPr="00991C5B">
        <w:rPr>
          <w:rStyle w:val="A4"/>
          <w:rFonts w:cstheme="minorHAnsi"/>
          <w:sz w:val="24"/>
          <w:szCs w:val="24"/>
        </w:rPr>
        <w:t xml:space="preserve">č. </w:t>
      </w:r>
      <w:r w:rsidR="00A20798" w:rsidRPr="00991C5B">
        <w:rPr>
          <w:rStyle w:val="A4"/>
          <w:rFonts w:cstheme="minorHAnsi"/>
          <w:sz w:val="24"/>
          <w:szCs w:val="24"/>
        </w:rPr>
        <w:t xml:space="preserve">26. </w:t>
      </w:r>
      <w:r w:rsidR="00AD31EA" w:rsidRPr="00991C5B">
        <w:rPr>
          <w:rStyle w:val="A4"/>
          <w:rFonts w:cstheme="minorHAnsi"/>
          <w:sz w:val="24"/>
          <w:szCs w:val="24"/>
        </w:rPr>
        <w:t>Fakulta sa personálne formovala z pedagógov a vedeckovýskumných pracovníkov DF a LF TU vo Zvolene, ktorí boli doplnení odborníkmi z praxe. Pri vzniku fakulty bola</w:t>
      </w:r>
      <w:r w:rsidR="006B32C5" w:rsidRPr="00991C5B">
        <w:rPr>
          <w:rStyle w:val="A4"/>
          <w:rFonts w:cstheme="minorHAnsi"/>
          <w:sz w:val="24"/>
          <w:szCs w:val="24"/>
        </w:rPr>
        <w:t xml:space="preserve"> jej</w:t>
      </w:r>
      <w:r w:rsidR="00AD31EA" w:rsidRPr="00991C5B">
        <w:rPr>
          <w:rStyle w:val="A4"/>
          <w:rFonts w:cstheme="minorHAnsi"/>
          <w:sz w:val="24"/>
          <w:szCs w:val="24"/>
        </w:rPr>
        <w:t xml:space="preserve"> organizačná štruktúra </w:t>
      </w:r>
      <w:r w:rsidR="006B32C5" w:rsidRPr="00991C5B">
        <w:rPr>
          <w:rStyle w:val="A4"/>
          <w:rFonts w:cstheme="minorHAnsi"/>
          <w:sz w:val="24"/>
          <w:szCs w:val="24"/>
        </w:rPr>
        <w:t xml:space="preserve">rozčlenená do siedmych katedier a pracoviska Dekanátu. </w:t>
      </w:r>
      <w:r w:rsidRPr="00991C5B">
        <w:rPr>
          <w:rStyle w:val="A4"/>
          <w:rFonts w:cstheme="minorHAnsi"/>
          <w:sz w:val="24"/>
          <w:szCs w:val="24"/>
        </w:rPr>
        <w:t>Fakulta</w:t>
      </w:r>
      <w:r w:rsidR="00AD31EA" w:rsidRPr="00991C5B">
        <w:rPr>
          <w:rStyle w:val="A4"/>
          <w:rFonts w:cstheme="minorHAnsi"/>
          <w:sz w:val="24"/>
          <w:szCs w:val="24"/>
        </w:rPr>
        <w:t xml:space="preserve"> bola od počiatku strategicky koncipovaná ako špecifická a jedinečná, a to tak s</w:t>
      </w:r>
      <w:r w:rsidR="009342CA">
        <w:rPr>
          <w:rStyle w:val="A4"/>
          <w:rFonts w:cstheme="minorHAnsi"/>
          <w:sz w:val="24"/>
          <w:szCs w:val="24"/>
        </w:rPr>
        <w:t>vo</w:t>
      </w:r>
      <w:r w:rsidR="009342CA">
        <w:rPr>
          <w:rStyle w:val="A4"/>
          <w:rFonts w:cstheme="minorHAnsi"/>
          <w:sz w:val="24"/>
          <w:szCs w:val="24"/>
        </w:rPr>
        <w:softHyphen/>
        <w:t>jím vlastným poslaním</w:t>
      </w:r>
      <w:r w:rsidR="00AD31EA" w:rsidRPr="00991C5B">
        <w:rPr>
          <w:rStyle w:val="A4"/>
          <w:rFonts w:cstheme="minorHAnsi"/>
          <w:sz w:val="24"/>
          <w:szCs w:val="24"/>
        </w:rPr>
        <w:t>, ako aj väzbou na štruktúru a profi</w:t>
      </w:r>
      <w:r w:rsidR="006B32C5" w:rsidRPr="00991C5B">
        <w:rPr>
          <w:rStyle w:val="A4"/>
          <w:rFonts w:cstheme="minorHAnsi"/>
          <w:sz w:val="24"/>
          <w:szCs w:val="24"/>
        </w:rPr>
        <w:t>l materskej TU vo Zvolene. Zmys</w:t>
      </w:r>
      <w:r w:rsidR="00AD31EA" w:rsidRPr="00991C5B">
        <w:rPr>
          <w:rStyle w:val="A4"/>
          <w:rFonts w:cstheme="minorHAnsi"/>
          <w:sz w:val="24"/>
          <w:szCs w:val="24"/>
        </w:rPr>
        <w:t>lom jej zriadenia bolo vytvoriť inštitúciu doplňujú</w:t>
      </w:r>
      <w:r w:rsidR="004B43C7" w:rsidRPr="00991C5B">
        <w:rPr>
          <w:rStyle w:val="A4"/>
          <w:rFonts w:cstheme="minorHAnsi"/>
          <w:sz w:val="24"/>
          <w:szCs w:val="24"/>
        </w:rPr>
        <w:t>cu zameranie ostatných, tradičných</w:t>
      </w:r>
      <w:r w:rsidR="00AD31EA" w:rsidRPr="00991C5B">
        <w:rPr>
          <w:rStyle w:val="A4"/>
          <w:rFonts w:cstheme="minorHAnsi"/>
          <w:sz w:val="24"/>
          <w:szCs w:val="24"/>
        </w:rPr>
        <w:t xml:space="preserve"> fakúlt univerzity a kompletizovať profil TU vo Zvolene v oblasti LES – DREVO – ENVIRONMENT. V októbri 1996 Ministerstvo školstva SR priznalo </w:t>
      </w:r>
      <w:r w:rsidR="00F57E39" w:rsidRPr="00991C5B">
        <w:rPr>
          <w:sz w:val="24"/>
          <w:szCs w:val="24"/>
        </w:rPr>
        <w:t>fakulte</w:t>
      </w:r>
      <w:r w:rsidR="00F57E39" w:rsidRPr="00991C5B">
        <w:rPr>
          <w:rStyle w:val="A4"/>
          <w:rFonts w:cstheme="minorHAnsi"/>
          <w:sz w:val="24"/>
          <w:szCs w:val="24"/>
        </w:rPr>
        <w:t xml:space="preserve"> p</w:t>
      </w:r>
      <w:r w:rsidR="00AD31EA" w:rsidRPr="00991C5B">
        <w:rPr>
          <w:rStyle w:val="A4"/>
          <w:rFonts w:cstheme="minorHAnsi"/>
          <w:sz w:val="24"/>
          <w:szCs w:val="24"/>
        </w:rPr>
        <w:t>rávo konať štátne skúšky v študij</w:t>
      </w:r>
      <w:r w:rsidR="00AD31EA" w:rsidRPr="00991C5B">
        <w:rPr>
          <w:rStyle w:val="A4"/>
          <w:rFonts w:cstheme="minorHAnsi"/>
          <w:sz w:val="24"/>
          <w:szCs w:val="24"/>
        </w:rPr>
        <w:softHyphen/>
        <w:t>nom odbore „Stavba drevárskych a lesných strojov a</w:t>
      </w:r>
      <w:r w:rsidR="00F57E39" w:rsidRPr="00991C5B">
        <w:rPr>
          <w:rStyle w:val="A4"/>
          <w:rFonts w:cstheme="minorHAnsi"/>
          <w:sz w:val="24"/>
          <w:szCs w:val="24"/>
        </w:rPr>
        <w:t> </w:t>
      </w:r>
      <w:r w:rsidR="00AD31EA" w:rsidRPr="00991C5B">
        <w:rPr>
          <w:rStyle w:val="A4"/>
          <w:rFonts w:cstheme="minorHAnsi"/>
          <w:sz w:val="24"/>
          <w:szCs w:val="24"/>
        </w:rPr>
        <w:t>zariadení</w:t>
      </w:r>
      <w:r w:rsidR="00F57E39" w:rsidRPr="00991C5B">
        <w:rPr>
          <w:rStyle w:val="A4"/>
          <w:rFonts w:cstheme="minorHAnsi"/>
          <w:sz w:val="24"/>
          <w:szCs w:val="24"/>
        </w:rPr>
        <w:t xml:space="preserve">“ </w:t>
      </w:r>
      <w:r w:rsidR="00AD31EA" w:rsidRPr="00991C5B">
        <w:rPr>
          <w:rStyle w:val="A4"/>
          <w:rFonts w:cstheme="minorHAnsi"/>
          <w:sz w:val="24"/>
          <w:szCs w:val="24"/>
        </w:rPr>
        <w:t xml:space="preserve">a na konci akademického roka 1996/1997 </w:t>
      </w:r>
      <w:r w:rsidR="00F57E39" w:rsidRPr="00991C5B">
        <w:rPr>
          <w:sz w:val="24"/>
          <w:szCs w:val="24"/>
        </w:rPr>
        <w:t>úspešne ukončilo na fakulte štúdium prvých 14 absolventov.</w:t>
      </w:r>
    </w:p>
    <w:p w14:paraId="770B4BE7" w14:textId="632EA1AB" w:rsidR="0048511E" w:rsidRPr="00991C5B" w:rsidRDefault="00C91C76" w:rsidP="00991C5B">
      <w:pPr>
        <w:spacing w:after="120" w:line="22" w:lineRule="atLeast"/>
        <w:jc w:val="both"/>
        <w:rPr>
          <w:sz w:val="24"/>
          <w:szCs w:val="24"/>
        </w:rPr>
      </w:pPr>
      <w:r w:rsidRPr="00991C5B">
        <w:rPr>
          <w:sz w:val="24"/>
          <w:szCs w:val="24"/>
        </w:rPr>
        <w:t>Nasledujúce roky života fakulty sa niesli v znamení úspechov a rozvoja, ale aj turbulencií a redukcií. Výrazným míľnikom bol rok 2014, ktorý sa niesol v znamení komplexnej akred</w:t>
      </w:r>
      <w:r w:rsidR="004836C3" w:rsidRPr="00991C5B">
        <w:rPr>
          <w:sz w:val="24"/>
          <w:szCs w:val="24"/>
        </w:rPr>
        <w:t xml:space="preserve">itácie. Vzhľadom na personálne </w:t>
      </w:r>
      <w:r w:rsidRPr="00991C5B">
        <w:rPr>
          <w:sz w:val="24"/>
          <w:szCs w:val="24"/>
        </w:rPr>
        <w:t>zabezpečenie</w:t>
      </w:r>
      <w:r w:rsidR="004836C3" w:rsidRPr="00991C5B">
        <w:rPr>
          <w:sz w:val="24"/>
          <w:szCs w:val="24"/>
        </w:rPr>
        <w:t xml:space="preserve"> a úbytok študentov fakulta optimalizovala akreditované študijné programy </w:t>
      </w:r>
      <w:r w:rsidR="001D6FBD" w:rsidRPr="00991C5B">
        <w:rPr>
          <w:sz w:val="24"/>
          <w:szCs w:val="24"/>
        </w:rPr>
        <w:t xml:space="preserve">z pôvodných sedem </w:t>
      </w:r>
      <w:r w:rsidR="004836C3" w:rsidRPr="00991C5B">
        <w:rPr>
          <w:sz w:val="24"/>
          <w:szCs w:val="24"/>
        </w:rPr>
        <w:t>na</w:t>
      </w:r>
      <w:r w:rsidR="007608A8" w:rsidRPr="00991C5B">
        <w:rPr>
          <w:sz w:val="24"/>
          <w:szCs w:val="24"/>
        </w:rPr>
        <w:t xml:space="preserve"> päť</w:t>
      </w:r>
      <w:r w:rsidR="009342CA">
        <w:rPr>
          <w:sz w:val="24"/>
          <w:szCs w:val="24"/>
        </w:rPr>
        <w:t xml:space="preserve">. </w:t>
      </w:r>
      <w:r w:rsidR="0048511E" w:rsidRPr="00991C5B">
        <w:rPr>
          <w:sz w:val="24"/>
          <w:szCs w:val="24"/>
        </w:rPr>
        <w:t>Uvedená redukcia počtu študijných programov vyvolala zmenu</w:t>
      </w:r>
      <w:r w:rsidR="0010347F" w:rsidRPr="00991C5B">
        <w:rPr>
          <w:sz w:val="24"/>
          <w:szCs w:val="24"/>
        </w:rPr>
        <w:t xml:space="preserve"> organizačnej štruktúry fakulty, ktorá pôvodné katedry pretransformovala na štyri pracoviská s optimalizovaným personáln</w:t>
      </w:r>
      <w:r w:rsidR="00E728CC">
        <w:rPr>
          <w:sz w:val="24"/>
          <w:szCs w:val="24"/>
        </w:rPr>
        <w:t>ym obsadením. Po malých korektúrach</w:t>
      </w:r>
      <w:r w:rsidR="0010347F" w:rsidRPr="00991C5B">
        <w:rPr>
          <w:sz w:val="24"/>
          <w:szCs w:val="24"/>
        </w:rPr>
        <w:t xml:space="preserve"> v odborných profiláciách katedier a nasledovných úpravách názvov pretrvala daná organizačná štruktúra do dnešných dní. </w:t>
      </w:r>
      <w:r w:rsidR="001D6FBD" w:rsidRPr="00991C5B">
        <w:rPr>
          <w:sz w:val="24"/>
          <w:szCs w:val="24"/>
        </w:rPr>
        <w:t xml:space="preserve">Fakulta je dnes </w:t>
      </w:r>
      <w:r w:rsidR="001D6FBD" w:rsidRPr="00991C5B">
        <w:rPr>
          <w:sz w:val="24"/>
          <w:szCs w:val="24"/>
        </w:rPr>
        <w:lastRenderedPageBreak/>
        <w:t>organizačne rozčlenená do 4 katedier, ktorými sú:</w:t>
      </w:r>
      <w:r w:rsidR="0010347F" w:rsidRPr="00991C5B">
        <w:rPr>
          <w:sz w:val="24"/>
          <w:szCs w:val="24"/>
        </w:rPr>
        <w:t xml:space="preserve"> </w:t>
      </w:r>
      <w:r w:rsidR="0048511E" w:rsidRPr="00991C5B">
        <w:rPr>
          <w:sz w:val="24"/>
          <w:szCs w:val="24"/>
        </w:rPr>
        <w:t>Katedra enviro</w:t>
      </w:r>
      <w:r w:rsidR="00684EF6" w:rsidRPr="00991C5B">
        <w:rPr>
          <w:sz w:val="24"/>
          <w:szCs w:val="24"/>
        </w:rPr>
        <w:t>nmentálnej a lesníckej techniky;</w:t>
      </w:r>
      <w:r w:rsidR="0010347F" w:rsidRPr="00991C5B">
        <w:rPr>
          <w:sz w:val="24"/>
          <w:szCs w:val="24"/>
        </w:rPr>
        <w:t xml:space="preserve"> </w:t>
      </w:r>
      <w:r w:rsidR="0048511E" w:rsidRPr="00991C5B">
        <w:rPr>
          <w:sz w:val="24"/>
          <w:szCs w:val="24"/>
        </w:rPr>
        <w:t>Katedra m</w:t>
      </w:r>
      <w:r w:rsidR="0010347F" w:rsidRPr="00991C5B">
        <w:rPr>
          <w:sz w:val="24"/>
          <w:szCs w:val="24"/>
        </w:rPr>
        <w:t>echaniky, strojníctva a</w:t>
      </w:r>
      <w:r w:rsidR="00684EF6" w:rsidRPr="00991C5B">
        <w:rPr>
          <w:sz w:val="24"/>
          <w:szCs w:val="24"/>
        </w:rPr>
        <w:t> dizajnu;</w:t>
      </w:r>
      <w:r w:rsidR="0010347F" w:rsidRPr="00991C5B">
        <w:rPr>
          <w:sz w:val="24"/>
          <w:szCs w:val="24"/>
        </w:rPr>
        <w:t xml:space="preserve"> </w:t>
      </w:r>
      <w:r w:rsidR="001D6FBD" w:rsidRPr="00991C5B">
        <w:rPr>
          <w:sz w:val="24"/>
          <w:szCs w:val="24"/>
        </w:rPr>
        <w:t>Katedra výrobnej</w:t>
      </w:r>
      <w:r w:rsidR="00684EF6" w:rsidRPr="00991C5B">
        <w:rPr>
          <w:sz w:val="24"/>
          <w:szCs w:val="24"/>
        </w:rPr>
        <w:t xml:space="preserve"> a automatizačnej techniky a</w:t>
      </w:r>
      <w:r w:rsidR="0010347F" w:rsidRPr="00991C5B">
        <w:rPr>
          <w:sz w:val="24"/>
          <w:szCs w:val="24"/>
        </w:rPr>
        <w:t xml:space="preserve"> </w:t>
      </w:r>
      <w:r w:rsidR="001D6FBD" w:rsidRPr="00991C5B">
        <w:rPr>
          <w:sz w:val="24"/>
          <w:szCs w:val="24"/>
        </w:rPr>
        <w:t>Katedra výrobných technológií</w:t>
      </w:r>
      <w:r w:rsidR="0048511E" w:rsidRPr="00991C5B">
        <w:rPr>
          <w:sz w:val="24"/>
          <w:szCs w:val="24"/>
        </w:rPr>
        <w:t xml:space="preserve"> a manažmentu kvality</w:t>
      </w:r>
      <w:r w:rsidR="0010347F" w:rsidRPr="00991C5B">
        <w:rPr>
          <w:sz w:val="24"/>
          <w:szCs w:val="24"/>
        </w:rPr>
        <w:t xml:space="preserve">. </w:t>
      </w:r>
    </w:p>
    <w:p w14:paraId="076BD5B5" w14:textId="0C539E93" w:rsidR="00113A2E" w:rsidRPr="00991C5B" w:rsidRDefault="003579E3" w:rsidP="00991C5B">
      <w:pPr>
        <w:spacing w:after="120" w:line="22" w:lineRule="atLeast"/>
        <w:jc w:val="both"/>
        <w:rPr>
          <w:sz w:val="24"/>
          <w:szCs w:val="24"/>
        </w:rPr>
      </w:pPr>
      <w:r w:rsidRPr="00991C5B">
        <w:rPr>
          <w:sz w:val="24"/>
          <w:szCs w:val="24"/>
        </w:rPr>
        <w:t>Zmena</w:t>
      </w:r>
      <w:r w:rsidR="00F57E39" w:rsidRPr="00991C5B">
        <w:rPr>
          <w:sz w:val="24"/>
          <w:szCs w:val="24"/>
        </w:rPr>
        <w:t xml:space="preserve"> pôvodného</w:t>
      </w:r>
      <w:r w:rsidRPr="00991C5B">
        <w:rPr>
          <w:sz w:val="24"/>
          <w:szCs w:val="24"/>
        </w:rPr>
        <w:t xml:space="preserve"> ná</w:t>
      </w:r>
      <w:r w:rsidR="00F57E39" w:rsidRPr="00991C5B">
        <w:rPr>
          <w:sz w:val="24"/>
          <w:szCs w:val="24"/>
        </w:rPr>
        <w:t>zvu fakulty na Fakultu techniky</w:t>
      </w:r>
      <w:r w:rsidRPr="00991C5B">
        <w:rPr>
          <w:sz w:val="24"/>
          <w:szCs w:val="24"/>
        </w:rPr>
        <w:t xml:space="preserve"> od 1.septembra 2019 je súčasťou</w:t>
      </w:r>
      <w:r w:rsidR="007608A8" w:rsidRPr="00991C5B">
        <w:rPr>
          <w:sz w:val="24"/>
          <w:szCs w:val="24"/>
        </w:rPr>
        <w:t xml:space="preserve"> inovovanej marketingovej</w:t>
      </w:r>
      <w:r w:rsidR="00F42784" w:rsidRPr="00991C5B">
        <w:rPr>
          <w:sz w:val="24"/>
          <w:szCs w:val="24"/>
        </w:rPr>
        <w:t xml:space="preserve"> strat</w:t>
      </w:r>
      <w:r w:rsidR="007608A8" w:rsidRPr="00991C5B">
        <w:rPr>
          <w:sz w:val="24"/>
          <w:szCs w:val="24"/>
        </w:rPr>
        <w:t>égie</w:t>
      </w:r>
      <w:r w:rsidR="00E728CC">
        <w:rPr>
          <w:sz w:val="24"/>
          <w:szCs w:val="24"/>
        </w:rPr>
        <w:t xml:space="preserve"> fakulty, ktorá</w:t>
      </w:r>
      <w:r w:rsidRPr="00991C5B">
        <w:rPr>
          <w:sz w:val="24"/>
          <w:szCs w:val="24"/>
        </w:rPr>
        <w:t xml:space="preserve"> vychádza zo skutočnosti, že Fakulta techniky je</w:t>
      </w:r>
      <w:r w:rsidR="00F42784" w:rsidRPr="00991C5B">
        <w:rPr>
          <w:sz w:val="24"/>
          <w:szCs w:val="24"/>
        </w:rPr>
        <w:t xml:space="preserve"> jediná technicky orientovaná fak</w:t>
      </w:r>
      <w:r w:rsidRPr="00991C5B">
        <w:rPr>
          <w:sz w:val="24"/>
          <w:szCs w:val="24"/>
        </w:rPr>
        <w:t>ulta v banskobystrickom regióne</w:t>
      </w:r>
      <w:r w:rsidR="004B43C7" w:rsidRPr="00991C5B">
        <w:rPr>
          <w:sz w:val="24"/>
          <w:szCs w:val="24"/>
        </w:rPr>
        <w:t>. Stratégia fakulty</w:t>
      </w:r>
      <w:r w:rsidRPr="00991C5B">
        <w:rPr>
          <w:sz w:val="24"/>
          <w:szCs w:val="24"/>
        </w:rPr>
        <w:t xml:space="preserve"> je</w:t>
      </w:r>
      <w:r w:rsidR="00F42784" w:rsidRPr="00991C5B">
        <w:rPr>
          <w:sz w:val="24"/>
          <w:szCs w:val="24"/>
        </w:rPr>
        <w:t xml:space="preserve"> primárne zame</w:t>
      </w:r>
      <w:r w:rsidRPr="00991C5B">
        <w:rPr>
          <w:sz w:val="24"/>
          <w:szCs w:val="24"/>
        </w:rPr>
        <w:t>raná</w:t>
      </w:r>
      <w:r w:rsidR="00F42784" w:rsidRPr="00991C5B">
        <w:rPr>
          <w:sz w:val="24"/>
          <w:szCs w:val="24"/>
        </w:rPr>
        <w:t xml:space="preserve"> na intenzifikáciu aktívnej spolupráce medzi fakultou a jednotlivými externými zainteresovanými stranami, počnúc regionálnym školstvom (základné a stredné školy), verejnými a samosprávnymi inštitúciami a končiac zamestnáv</w:t>
      </w:r>
      <w:r w:rsidR="004B43C7" w:rsidRPr="00991C5B">
        <w:rPr>
          <w:sz w:val="24"/>
          <w:szCs w:val="24"/>
        </w:rPr>
        <w:t>ateľmi v regióne</w:t>
      </w:r>
      <w:r w:rsidR="00F42784" w:rsidRPr="00991C5B">
        <w:rPr>
          <w:sz w:val="24"/>
          <w:szCs w:val="24"/>
        </w:rPr>
        <w:t xml:space="preserve">. </w:t>
      </w:r>
    </w:p>
    <w:p w14:paraId="4EF22CBC" w14:textId="6D283035" w:rsidR="0014311E" w:rsidRPr="00991C5B" w:rsidRDefault="00113A2E" w:rsidP="00991C5B">
      <w:pPr>
        <w:pStyle w:val="Textkomentra"/>
        <w:spacing w:line="22" w:lineRule="atLeast"/>
        <w:jc w:val="both"/>
        <w:rPr>
          <w:sz w:val="24"/>
          <w:szCs w:val="24"/>
        </w:rPr>
      </w:pPr>
      <w:r w:rsidRPr="00991C5B">
        <w:rPr>
          <w:sz w:val="24"/>
          <w:szCs w:val="24"/>
        </w:rPr>
        <w:t>V aktuálnom akademickom roku</w:t>
      </w:r>
      <w:r w:rsidR="0014311E" w:rsidRPr="00991C5B">
        <w:rPr>
          <w:sz w:val="24"/>
          <w:szCs w:val="24"/>
        </w:rPr>
        <w:t xml:space="preserve"> na Fakulte </w:t>
      </w:r>
      <w:r w:rsidR="008D6E80" w:rsidRPr="00991C5B">
        <w:rPr>
          <w:sz w:val="24"/>
          <w:szCs w:val="24"/>
        </w:rPr>
        <w:t>techniky študuje viac než 150</w:t>
      </w:r>
      <w:r w:rsidR="0014311E" w:rsidRPr="00991C5B">
        <w:rPr>
          <w:sz w:val="24"/>
          <w:szCs w:val="24"/>
        </w:rPr>
        <w:t xml:space="preserve"> š</w:t>
      </w:r>
      <w:r w:rsidR="008D6E80" w:rsidRPr="00991C5B">
        <w:rPr>
          <w:sz w:val="24"/>
          <w:szCs w:val="24"/>
        </w:rPr>
        <w:t>tudentov v</w:t>
      </w:r>
      <w:r w:rsidRPr="00991C5B">
        <w:rPr>
          <w:sz w:val="24"/>
          <w:szCs w:val="24"/>
        </w:rPr>
        <w:t xml:space="preserve"> 6</w:t>
      </w:r>
      <w:r w:rsidR="0014311E" w:rsidRPr="00991C5B">
        <w:rPr>
          <w:sz w:val="24"/>
          <w:szCs w:val="24"/>
        </w:rPr>
        <w:t xml:space="preserve"> študijných programoch.</w:t>
      </w:r>
      <w:r w:rsidR="00684EF6" w:rsidRPr="00991C5B">
        <w:rPr>
          <w:sz w:val="24"/>
          <w:szCs w:val="24"/>
        </w:rPr>
        <w:t xml:space="preserve"> Prioritným</w:t>
      </w:r>
      <w:r w:rsidRPr="00991C5B">
        <w:rPr>
          <w:sz w:val="24"/>
          <w:szCs w:val="24"/>
        </w:rPr>
        <w:t xml:space="preserve"> benefitom štúdia</w:t>
      </w:r>
      <w:r w:rsidR="00E902D1">
        <w:rPr>
          <w:sz w:val="24"/>
          <w:szCs w:val="24"/>
        </w:rPr>
        <w:t xml:space="preserve"> je vysoká uplatniteľnosť</w:t>
      </w:r>
      <w:r w:rsidRPr="00991C5B">
        <w:rPr>
          <w:sz w:val="24"/>
          <w:szCs w:val="24"/>
        </w:rPr>
        <w:t xml:space="preserve"> študentov, množstvo odborne zameraných pracovných ponúk a v neposlednom rade enormný spoločenský dopyt po technicky vzdelaných odborníkoch. </w:t>
      </w:r>
      <w:r w:rsidR="0014311E" w:rsidRPr="00991C5B">
        <w:rPr>
          <w:sz w:val="24"/>
          <w:szCs w:val="24"/>
        </w:rPr>
        <w:t>Fakulta</w:t>
      </w:r>
      <w:r w:rsidR="00261F5F" w:rsidRPr="00991C5B">
        <w:rPr>
          <w:sz w:val="24"/>
          <w:szCs w:val="24"/>
        </w:rPr>
        <w:t xml:space="preserve"> kladie vysoký dôraz na propagáciu technicky zameraného štúdia a v tej</w:t>
      </w:r>
      <w:r w:rsidR="0035204C" w:rsidRPr="00991C5B">
        <w:rPr>
          <w:sz w:val="24"/>
          <w:szCs w:val="24"/>
        </w:rPr>
        <w:t>to</w:t>
      </w:r>
      <w:r w:rsidR="0014311E" w:rsidRPr="00991C5B">
        <w:rPr>
          <w:sz w:val="24"/>
          <w:szCs w:val="24"/>
        </w:rPr>
        <w:t xml:space="preserve"> </w:t>
      </w:r>
      <w:r w:rsidR="00261F5F" w:rsidRPr="00991C5B">
        <w:rPr>
          <w:sz w:val="24"/>
          <w:szCs w:val="24"/>
        </w:rPr>
        <w:t xml:space="preserve">súvislosti každoročne </w:t>
      </w:r>
      <w:r w:rsidR="0035204C" w:rsidRPr="00991C5B">
        <w:rPr>
          <w:sz w:val="24"/>
          <w:szCs w:val="24"/>
        </w:rPr>
        <w:t>organizuje viacero</w:t>
      </w:r>
      <w:r w:rsidR="0014311E" w:rsidRPr="00991C5B">
        <w:rPr>
          <w:sz w:val="24"/>
          <w:szCs w:val="24"/>
        </w:rPr>
        <w:t xml:space="preserve"> akcií</w:t>
      </w:r>
      <w:r w:rsidR="0035204C" w:rsidRPr="00991C5B">
        <w:rPr>
          <w:sz w:val="24"/>
          <w:szCs w:val="24"/>
        </w:rPr>
        <w:t>,</w:t>
      </w:r>
      <w:r w:rsidR="0014311E" w:rsidRPr="00991C5B">
        <w:rPr>
          <w:sz w:val="24"/>
          <w:szCs w:val="24"/>
        </w:rPr>
        <w:t xml:space="preserve"> </w:t>
      </w:r>
      <w:r w:rsidR="00261F5F" w:rsidRPr="00991C5B">
        <w:rPr>
          <w:sz w:val="24"/>
          <w:szCs w:val="24"/>
        </w:rPr>
        <w:t>napr. Deň</w:t>
      </w:r>
      <w:r w:rsidR="0014311E" w:rsidRPr="00991C5B">
        <w:rPr>
          <w:sz w:val="24"/>
          <w:szCs w:val="24"/>
        </w:rPr>
        <w:t xml:space="preserve"> otvorených dverí</w:t>
      </w:r>
      <w:r w:rsidR="00261F5F" w:rsidRPr="00991C5B">
        <w:rPr>
          <w:sz w:val="24"/>
          <w:szCs w:val="24"/>
        </w:rPr>
        <w:t xml:space="preserve">, Robohranie, Týždeň vedy a techniky. </w:t>
      </w:r>
      <w:r w:rsidR="00A71B4C" w:rsidRPr="00991C5B">
        <w:rPr>
          <w:sz w:val="24"/>
          <w:szCs w:val="24"/>
        </w:rPr>
        <w:t>V súčasnosti je aktuálnou úlohou najmä zosúlaďovanie poskytovaných študijných programov s novými akreditačnými  štandardmi. C</w:t>
      </w:r>
      <w:r w:rsidR="00E034FE" w:rsidRPr="00991C5B">
        <w:rPr>
          <w:sz w:val="24"/>
          <w:szCs w:val="24"/>
          <w:lang w:eastAsia="cs-CZ"/>
        </w:rPr>
        <w:t xml:space="preserve">ieľom je zabezpečiť rovnomerný rozvoj všetkých </w:t>
      </w:r>
      <w:r w:rsidR="00A71B4C" w:rsidRPr="00991C5B">
        <w:rPr>
          <w:sz w:val="24"/>
          <w:szCs w:val="24"/>
          <w:lang w:eastAsia="cs-CZ"/>
        </w:rPr>
        <w:t>akreditovaných študijných programov,</w:t>
      </w:r>
      <w:r w:rsidR="00E034FE" w:rsidRPr="00991C5B">
        <w:rPr>
          <w:sz w:val="24"/>
          <w:szCs w:val="24"/>
          <w:lang w:eastAsia="cs-CZ"/>
        </w:rPr>
        <w:t xml:space="preserve"> ktoré zabezpečujú jednotlivé katedry</w:t>
      </w:r>
      <w:r w:rsidR="0035204C" w:rsidRPr="00991C5B">
        <w:rPr>
          <w:sz w:val="24"/>
          <w:szCs w:val="24"/>
          <w:lang w:eastAsia="cs-CZ"/>
        </w:rPr>
        <w:t xml:space="preserve"> v kontexte s potrebami praxe a spoločenskej uplatniteľnosti absolventov</w:t>
      </w:r>
      <w:r w:rsidR="00A71B4C" w:rsidRPr="00991C5B">
        <w:rPr>
          <w:sz w:val="24"/>
          <w:szCs w:val="24"/>
          <w:lang w:eastAsia="cs-CZ"/>
        </w:rPr>
        <w:t xml:space="preserve"> fakulty</w:t>
      </w:r>
      <w:r w:rsidR="00E034FE" w:rsidRPr="00991C5B">
        <w:rPr>
          <w:sz w:val="24"/>
          <w:szCs w:val="24"/>
          <w:lang w:eastAsia="cs-CZ"/>
        </w:rPr>
        <w:t xml:space="preserve">. </w:t>
      </w:r>
    </w:p>
    <w:p w14:paraId="2E12C122" w14:textId="597D4B4B" w:rsidR="0048511E" w:rsidRPr="00991C5B" w:rsidRDefault="00261F5F" w:rsidP="00991C5B">
      <w:pPr>
        <w:spacing w:after="120" w:line="22" w:lineRule="atLeast"/>
        <w:jc w:val="both"/>
        <w:rPr>
          <w:sz w:val="24"/>
          <w:szCs w:val="24"/>
          <w:lang w:eastAsia="cs-CZ"/>
        </w:rPr>
      </w:pPr>
      <w:r w:rsidRPr="00991C5B">
        <w:rPr>
          <w:sz w:val="24"/>
          <w:szCs w:val="24"/>
          <w:lang w:eastAsia="cs-CZ"/>
        </w:rPr>
        <w:t xml:space="preserve">Poslaním Fakulty techniky je rozvíjať tvorivé vedecké bádanie a na jeho základe poskytovať kvalitné vzdelávanie vo všetkých troch stupňoch </w:t>
      </w:r>
      <w:r w:rsidR="00E902D1" w:rsidRPr="00991C5B">
        <w:rPr>
          <w:sz w:val="24"/>
          <w:szCs w:val="24"/>
          <w:lang w:eastAsia="cs-CZ"/>
        </w:rPr>
        <w:t>vysokoškolské</w:t>
      </w:r>
      <w:r w:rsidR="00E902D1">
        <w:rPr>
          <w:sz w:val="24"/>
          <w:szCs w:val="24"/>
          <w:lang w:eastAsia="cs-CZ"/>
        </w:rPr>
        <w:t>ho</w:t>
      </w:r>
      <w:r w:rsidR="00E902D1" w:rsidRPr="00991C5B">
        <w:rPr>
          <w:sz w:val="24"/>
          <w:szCs w:val="24"/>
          <w:lang w:eastAsia="cs-CZ"/>
        </w:rPr>
        <w:t xml:space="preserve"> </w:t>
      </w:r>
      <w:r w:rsidRPr="00991C5B">
        <w:rPr>
          <w:sz w:val="24"/>
          <w:szCs w:val="24"/>
          <w:lang w:eastAsia="cs-CZ"/>
        </w:rPr>
        <w:t>š</w:t>
      </w:r>
      <w:r w:rsidR="00E902D1">
        <w:rPr>
          <w:sz w:val="24"/>
          <w:szCs w:val="24"/>
          <w:lang w:eastAsia="cs-CZ"/>
        </w:rPr>
        <w:t>túdia</w:t>
      </w:r>
      <w:r w:rsidRPr="00991C5B">
        <w:rPr>
          <w:sz w:val="24"/>
          <w:szCs w:val="24"/>
          <w:lang w:eastAsia="cs-CZ"/>
        </w:rPr>
        <w:t xml:space="preserve">. </w:t>
      </w:r>
      <w:r w:rsidR="00657D99" w:rsidRPr="00991C5B">
        <w:rPr>
          <w:sz w:val="24"/>
          <w:szCs w:val="24"/>
          <w:lang w:eastAsia="cs-CZ"/>
        </w:rPr>
        <w:t>Štvrťstoročie existencie</w:t>
      </w:r>
      <w:r w:rsidR="00E034FE" w:rsidRPr="00991C5B">
        <w:rPr>
          <w:sz w:val="24"/>
          <w:szCs w:val="24"/>
          <w:lang w:eastAsia="cs-CZ"/>
        </w:rPr>
        <w:t xml:space="preserve"> Fakulty techniky</w:t>
      </w:r>
      <w:r w:rsidR="00657D99" w:rsidRPr="00991C5B">
        <w:rPr>
          <w:sz w:val="24"/>
          <w:szCs w:val="24"/>
          <w:lang w:eastAsia="cs-CZ"/>
        </w:rPr>
        <w:t xml:space="preserve"> dokazuje</w:t>
      </w:r>
      <w:r w:rsidR="0048511E" w:rsidRPr="00991C5B">
        <w:rPr>
          <w:sz w:val="24"/>
          <w:szCs w:val="24"/>
          <w:lang w:eastAsia="cs-CZ"/>
        </w:rPr>
        <w:t>, ž</w:t>
      </w:r>
      <w:r w:rsidR="00991C5B" w:rsidRPr="00991C5B">
        <w:rPr>
          <w:sz w:val="24"/>
          <w:szCs w:val="24"/>
          <w:lang w:eastAsia="cs-CZ"/>
        </w:rPr>
        <w:t>e</w:t>
      </w:r>
      <w:r w:rsidR="00E034FE" w:rsidRPr="00991C5B">
        <w:rPr>
          <w:sz w:val="24"/>
          <w:szCs w:val="24"/>
          <w:lang w:eastAsia="cs-CZ"/>
        </w:rPr>
        <w:t xml:space="preserve"> fakulta</w:t>
      </w:r>
      <w:r w:rsidR="0048511E" w:rsidRPr="00991C5B">
        <w:rPr>
          <w:sz w:val="24"/>
          <w:szCs w:val="24"/>
          <w:lang w:eastAsia="cs-CZ"/>
        </w:rPr>
        <w:t xml:space="preserve"> právom patrí medzi základné piliere Tech</w:t>
      </w:r>
      <w:r w:rsidR="0048511E" w:rsidRPr="00991C5B">
        <w:rPr>
          <w:sz w:val="24"/>
          <w:szCs w:val="24"/>
          <w:lang w:eastAsia="cs-CZ"/>
        </w:rPr>
        <w:softHyphen/>
        <w:t>nickej univerzity vo Zvolene a má v sebe silný potenciál na ďalší udržateľný rozvoj, ktorý j</w:t>
      </w:r>
      <w:r w:rsidR="00E034FE" w:rsidRPr="00991C5B">
        <w:rPr>
          <w:sz w:val="24"/>
          <w:szCs w:val="24"/>
          <w:lang w:eastAsia="cs-CZ"/>
        </w:rPr>
        <w:t>e možné dosiahnuť len</w:t>
      </w:r>
      <w:r w:rsidR="0048511E" w:rsidRPr="00991C5B">
        <w:rPr>
          <w:sz w:val="24"/>
          <w:szCs w:val="24"/>
          <w:lang w:eastAsia="cs-CZ"/>
        </w:rPr>
        <w:t xml:space="preserve"> systematickou</w:t>
      </w:r>
      <w:r w:rsidR="00E034FE" w:rsidRPr="00991C5B">
        <w:rPr>
          <w:sz w:val="24"/>
          <w:szCs w:val="24"/>
          <w:lang w:eastAsia="cs-CZ"/>
        </w:rPr>
        <w:t xml:space="preserve"> a cieľavedomou</w:t>
      </w:r>
      <w:r w:rsidR="0048511E" w:rsidRPr="00991C5B">
        <w:rPr>
          <w:sz w:val="24"/>
          <w:szCs w:val="24"/>
          <w:lang w:eastAsia="cs-CZ"/>
        </w:rPr>
        <w:t xml:space="preserve"> prácou všetkých zainteresovaných</w:t>
      </w:r>
      <w:r w:rsidR="00E902D1">
        <w:rPr>
          <w:sz w:val="24"/>
          <w:szCs w:val="24"/>
          <w:lang w:eastAsia="cs-CZ"/>
        </w:rPr>
        <w:t xml:space="preserve"> strán</w:t>
      </w:r>
      <w:r w:rsidR="0048511E" w:rsidRPr="00991C5B">
        <w:rPr>
          <w:sz w:val="24"/>
          <w:szCs w:val="24"/>
          <w:lang w:eastAsia="cs-CZ"/>
        </w:rPr>
        <w:t xml:space="preserve">. </w:t>
      </w:r>
      <w:r w:rsidR="00201A03">
        <w:rPr>
          <w:sz w:val="24"/>
          <w:szCs w:val="24"/>
          <w:lang w:eastAsia="cs-CZ"/>
        </w:rPr>
        <w:t>Jubileum</w:t>
      </w:r>
      <w:r w:rsidR="0035204C" w:rsidRPr="00991C5B">
        <w:rPr>
          <w:sz w:val="24"/>
          <w:szCs w:val="24"/>
          <w:lang w:eastAsia="cs-CZ"/>
        </w:rPr>
        <w:t xml:space="preserve"> </w:t>
      </w:r>
      <w:r w:rsidR="00201A03">
        <w:rPr>
          <w:sz w:val="24"/>
          <w:szCs w:val="24"/>
          <w:lang w:eastAsia="cs-CZ"/>
        </w:rPr>
        <w:t>poskytuje</w:t>
      </w:r>
      <w:r w:rsidR="0035204C" w:rsidRPr="00991C5B">
        <w:rPr>
          <w:sz w:val="24"/>
          <w:szCs w:val="24"/>
          <w:lang w:eastAsia="cs-CZ"/>
        </w:rPr>
        <w:t xml:space="preserve"> inšpiráciu</w:t>
      </w:r>
      <w:r w:rsidR="002C4D25" w:rsidRPr="00991C5B">
        <w:rPr>
          <w:sz w:val="24"/>
          <w:szCs w:val="24"/>
          <w:lang w:eastAsia="cs-CZ"/>
        </w:rPr>
        <w:t xml:space="preserve"> a mot</w:t>
      </w:r>
      <w:r w:rsidR="00201A03">
        <w:rPr>
          <w:sz w:val="24"/>
          <w:szCs w:val="24"/>
          <w:lang w:eastAsia="cs-CZ"/>
        </w:rPr>
        <w:t>iváciu pre zintenzívnenie</w:t>
      </w:r>
      <w:r w:rsidR="0048511E" w:rsidRPr="00991C5B">
        <w:rPr>
          <w:sz w:val="24"/>
          <w:szCs w:val="24"/>
          <w:lang w:eastAsia="cs-CZ"/>
        </w:rPr>
        <w:t xml:space="preserve"> </w:t>
      </w:r>
      <w:r w:rsidR="002C4D25" w:rsidRPr="00991C5B">
        <w:rPr>
          <w:sz w:val="24"/>
          <w:szCs w:val="24"/>
          <w:lang w:eastAsia="cs-CZ"/>
        </w:rPr>
        <w:t>aktivít</w:t>
      </w:r>
      <w:r w:rsidR="00201A03">
        <w:rPr>
          <w:sz w:val="24"/>
          <w:szCs w:val="24"/>
          <w:lang w:eastAsia="cs-CZ"/>
        </w:rPr>
        <w:t xml:space="preserve"> fakulty</w:t>
      </w:r>
      <w:r w:rsidR="0035204C" w:rsidRPr="00991C5B">
        <w:rPr>
          <w:sz w:val="24"/>
          <w:szCs w:val="24"/>
          <w:lang w:eastAsia="cs-CZ"/>
        </w:rPr>
        <w:t xml:space="preserve"> s cieľom napredovať a posilniť si pozíciu kvalitnej vzdelávacej a</w:t>
      </w:r>
      <w:r w:rsidR="00E902D1">
        <w:rPr>
          <w:sz w:val="24"/>
          <w:szCs w:val="24"/>
          <w:lang w:eastAsia="cs-CZ"/>
        </w:rPr>
        <w:t xml:space="preserve"> </w:t>
      </w:r>
      <w:r w:rsidR="0035204C" w:rsidRPr="00991C5B">
        <w:rPr>
          <w:sz w:val="24"/>
          <w:szCs w:val="24"/>
          <w:lang w:eastAsia="cs-CZ"/>
        </w:rPr>
        <w:t> vedecko-výskumnej inštitúcie</w:t>
      </w:r>
      <w:r w:rsidR="002C4D25" w:rsidRPr="00991C5B">
        <w:rPr>
          <w:sz w:val="24"/>
          <w:szCs w:val="24"/>
          <w:lang w:eastAsia="cs-CZ"/>
        </w:rPr>
        <w:t xml:space="preserve"> v domácom aj európskom priestore</w:t>
      </w:r>
      <w:r w:rsidR="0035204C" w:rsidRPr="00991C5B">
        <w:rPr>
          <w:sz w:val="24"/>
          <w:szCs w:val="24"/>
          <w:lang w:eastAsia="cs-CZ"/>
        </w:rPr>
        <w:t>.</w:t>
      </w:r>
    </w:p>
    <w:sectPr w:rsidR="0048511E" w:rsidRPr="00991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DD"/>
    <w:multiLevelType w:val="hybridMultilevel"/>
    <w:tmpl w:val="8CCC1750"/>
    <w:lvl w:ilvl="0" w:tplc="9A9E04F6">
      <w:start w:val="1"/>
      <w:numFmt w:val="decimal"/>
      <w:pStyle w:val="odsekslovanie"/>
      <w:lvlText w:val="(%1)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98"/>
    <w:rsid w:val="0010347F"/>
    <w:rsid w:val="00113A2E"/>
    <w:rsid w:val="0014311E"/>
    <w:rsid w:val="001D6FBD"/>
    <w:rsid w:val="00201A03"/>
    <w:rsid w:val="00261F5F"/>
    <w:rsid w:val="002C4D25"/>
    <w:rsid w:val="002E2C29"/>
    <w:rsid w:val="003166F4"/>
    <w:rsid w:val="0035204C"/>
    <w:rsid w:val="003579E3"/>
    <w:rsid w:val="004131CC"/>
    <w:rsid w:val="004836C3"/>
    <w:rsid w:val="0048511E"/>
    <w:rsid w:val="004B43C7"/>
    <w:rsid w:val="00560DB7"/>
    <w:rsid w:val="0062663A"/>
    <w:rsid w:val="00657D99"/>
    <w:rsid w:val="00684EF6"/>
    <w:rsid w:val="006B32C5"/>
    <w:rsid w:val="007608A8"/>
    <w:rsid w:val="00843A0E"/>
    <w:rsid w:val="008D6E80"/>
    <w:rsid w:val="009342CA"/>
    <w:rsid w:val="00991C5B"/>
    <w:rsid w:val="009C6FF8"/>
    <w:rsid w:val="00A20798"/>
    <w:rsid w:val="00A71B4C"/>
    <w:rsid w:val="00A96F4B"/>
    <w:rsid w:val="00AD31EA"/>
    <w:rsid w:val="00AE4E1C"/>
    <w:rsid w:val="00BA647E"/>
    <w:rsid w:val="00C759E8"/>
    <w:rsid w:val="00C91C76"/>
    <w:rsid w:val="00DA16B0"/>
    <w:rsid w:val="00E034FE"/>
    <w:rsid w:val="00E53BA6"/>
    <w:rsid w:val="00E728CC"/>
    <w:rsid w:val="00E902D1"/>
    <w:rsid w:val="00F42784"/>
    <w:rsid w:val="00F57E39"/>
    <w:rsid w:val="00F9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6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8">
    <w:name w:val="Pa8"/>
    <w:basedOn w:val="Normlny"/>
    <w:next w:val="Normlny"/>
    <w:uiPriority w:val="99"/>
    <w:rsid w:val="00A20798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  <w:style w:type="character" w:customStyle="1" w:styleId="A4">
    <w:name w:val="A4"/>
    <w:uiPriority w:val="99"/>
    <w:rsid w:val="00A20798"/>
    <w:rPr>
      <w:rFonts w:cs="Cambria"/>
      <w:color w:val="000000"/>
      <w:sz w:val="20"/>
      <w:szCs w:val="20"/>
    </w:rPr>
  </w:style>
  <w:style w:type="paragraph" w:customStyle="1" w:styleId="Pa14">
    <w:name w:val="Pa14"/>
    <w:basedOn w:val="Normlny"/>
    <w:next w:val="Normlny"/>
    <w:uiPriority w:val="99"/>
    <w:rsid w:val="00AD31EA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  <w:style w:type="paragraph" w:customStyle="1" w:styleId="Pa15">
    <w:name w:val="Pa15"/>
    <w:basedOn w:val="Normlny"/>
    <w:next w:val="Normlny"/>
    <w:uiPriority w:val="99"/>
    <w:rsid w:val="00AD31EA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  <w:style w:type="paragraph" w:customStyle="1" w:styleId="Pa9">
    <w:name w:val="Pa9"/>
    <w:basedOn w:val="Normlny"/>
    <w:next w:val="Normlny"/>
    <w:uiPriority w:val="99"/>
    <w:rsid w:val="0048511E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  <w:style w:type="character" w:customStyle="1" w:styleId="A5">
    <w:name w:val="A5"/>
    <w:uiPriority w:val="99"/>
    <w:rsid w:val="0048511E"/>
    <w:rPr>
      <w:rFonts w:cs="Cambria"/>
      <w:color w:val="000000"/>
      <w:sz w:val="18"/>
      <w:szCs w:val="18"/>
    </w:rPr>
  </w:style>
  <w:style w:type="paragraph" w:styleId="Zkladntext2">
    <w:name w:val="Body Text 2"/>
    <w:basedOn w:val="Normlny"/>
    <w:link w:val="Zkladntext2Char"/>
    <w:rsid w:val="00DA16B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DA16B0"/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paragraph" w:customStyle="1" w:styleId="odsekslovanie">
    <w:name w:val="odsek číslovanie"/>
    <w:basedOn w:val="Zkladntext"/>
    <w:link w:val="odsekslovanieChar"/>
    <w:qFormat/>
    <w:rsid w:val="00DA16B0"/>
    <w:pPr>
      <w:numPr>
        <w:numId w:val="1"/>
      </w:numPr>
      <w:tabs>
        <w:tab w:val="left" w:pos="1260"/>
      </w:tabs>
      <w:spacing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slovanieChar">
    <w:name w:val="odsek číslovanie Char"/>
    <w:basedOn w:val="ZkladntextChar"/>
    <w:link w:val="odsekslovanie"/>
    <w:rsid w:val="00DA16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A16B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A16B0"/>
  </w:style>
  <w:style w:type="character" w:styleId="Odkaznakomentr">
    <w:name w:val="annotation reference"/>
    <w:basedOn w:val="Predvolenpsmoodseku"/>
    <w:uiPriority w:val="99"/>
    <w:semiHidden/>
    <w:unhideWhenUsed/>
    <w:rsid w:val="00C759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759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759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59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59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5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8">
    <w:name w:val="Pa8"/>
    <w:basedOn w:val="Normlny"/>
    <w:next w:val="Normlny"/>
    <w:uiPriority w:val="99"/>
    <w:rsid w:val="00A20798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  <w:style w:type="character" w:customStyle="1" w:styleId="A4">
    <w:name w:val="A4"/>
    <w:uiPriority w:val="99"/>
    <w:rsid w:val="00A20798"/>
    <w:rPr>
      <w:rFonts w:cs="Cambria"/>
      <w:color w:val="000000"/>
      <w:sz w:val="20"/>
      <w:szCs w:val="20"/>
    </w:rPr>
  </w:style>
  <w:style w:type="paragraph" w:customStyle="1" w:styleId="Pa14">
    <w:name w:val="Pa14"/>
    <w:basedOn w:val="Normlny"/>
    <w:next w:val="Normlny"/>
    <w:uiPriority w:val="99"/>
    <w:rsid w:val="00AD31EA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  <w:style w:type="paragraph" w:customStyle="1" w:styleId="Pa15">
    <w:name w:val="Pa15"/>
    <w:basedOn w:val="Normlny"/>
    <w:next w:val="Normlny"/>
    <w:uiPriority w:val="99"/>
    <w:rsid w:val="00AD31EA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  <w:style w:type="paragraph" w:customStyle="1" w:styleId="Pa9">
    <w:name w:val="Pa9"/>
    <w:basedOn w:val="Normlny"/>
    <w:next w:val="Normlny"/>
    <w:uiPriority w:val="99"/>
    <w:rsid w:val="0048511E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  <w:style w:type="character" w:customStyle="1" w:styleId="A5">
    <w:name w:val="A5"/>
    <w:uiPriority w:val="99"/>
    <w:rsid w:val="0048511E"/>
    <w:rPr>
      <w:rFonts w:cs="Cambria"/>
      <w:color w:val="000000"/>
      <w:sz w:val="18"/>
      <w:szCs w:val="18"/>
    </w:rPr>
  </w:style>
  <w:style w:type="paragraph" w:styleId="Zkladntext2">
    <w:name w:val="Body Text 2"/>
    <w:basedOn w:val="Normlny"/>
    <w:link w:val="Zkladntext2Char"/>
    <w:rsid w:val="00DA16B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DA16B0"/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paragraph" w:customStyle="1" w:styleId="odsekslovanie">
    <w:name w:val="odsek číslovanie"/>
    <w:basedOn w:val="Zkladntext"/>
    <w:link w:val="odsekslovanieChar"/>
    <w:qFormat/>
    <w:rsid w:val="00DA16B0"/>
    <w:pPr>
      <w:numPr>
        <w:numId w:val="1"/>
      </w:numPr>
      <w:tabs>
        <w:tab w:val="left" w:pos="1260"/>
      </w:tabs>
      <w:spacing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slovanieChar">
    <w:name w:val="odsek číslovanie Char"/>
    <w:basedOn w:val="ZkladntextChar"/>
    <w:link w:val="odsekslovanie"/>
    <w:rsid w:val="00DA16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A16B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A16B0"/>
  </w:style>
  <w:style w:type="character" w:styleId="Odkaznakomentr">
    <w:name w:val="annotation reference"/>
    <w:basedOn w:val="Predvolenpsmoodseku"/>
    <w:uiPriority w:val="99"/>
    <w:semiHidden/>
    <w:unhideWhenUsed/>
    <w:rsid w:val="00C759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759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759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59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59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5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jancikova</cp:lastModifiedBy>
  <cp:revision>2</cp:revision>
  <dcterms:created xsi:type="dcterms:W3CDTF">2021-04-15T12:25:00Z</dcterms:created>
  <dcterms:modified xsi:type="dcterms:W3CDTF">2021-04-15T12:25:00Z</dcterms:modified>
</cp:coreProperties>
</file>